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49" w:rsidRDefault="00985E76" w:rsidP="00127149">
      <w:pPr>
        <w:pStyle w:val="30"/>
        <w:shd w:val="clear" w:color="auto" w:fill="auto"/>
        <w:spacing w:after="928"/>
        <w:ind w:right="140"/>
      </w:pPr>
      <w:r>
        <w:t>План проведения недели профориентации в</w:t>
      </w:r>
      <w:r w:rsidR="00127149">
        <w:t xml:space="preserve"> </w:t>
      </w:r>
      <w:proofErr w:type="spellStart"/>
      <w:r w:rsidR="00127149">
        <w:t>Хомутинской</w:t>
      </w:r>
      <w:proofErr w:type="spellEnd"/>
      <w:r w:rsidR="00127149">
        <w:t xml:space="preserve"> </w:t>
      </w:r>
      <w:proofErr w:type="spellStart"/>
      <w:r w:rsidR="00127149">
        <w:t>оош</w:t>
      </w:r>
      <w:proofErr w:type="spellEnd"/>
      <w:r w:rsidR="00127149">
        <w:t xml:space="preserve"> филиал МБОУ «</w:t>
      </w:r>
      <w:proofErr w:type="gramStart"/>
      <w:r w:rsidR="00127149">
        <w:t>Целинная</w:t>
      </w:r>
      <w:proofErr w:type="gramEnd"/>
      <w:r w:rsidR="00127149">
        <w:t xml:space="preserve"> </w:t>
      </w:r>
      <w:proofErr w:type="spellStart"/>
      <w:r w:rsidR="00127149">
        <w:t>сош</w:t>
      </w:r>
      <w:proofErr w:type="spellEnd"/>
      <w:r w:rsidR="00127149">
        <w:t xml:space="preserve"> №2» </w:t>
      </w:r>
    </w:p>
    <w:p w:rsidR="00EA7167" w:rsidRDefault="00985E76" w:rsidP="00127149">
      <w:pPr>
        <w:pStyle w:val="40"/>
        <w:shd w:val="clear" w:color="auto" w:fill="auto"/>
        <w:spacing w:before="0" w:after="0" w:line="360" w:lineRule="exact"/>
        <w:jc w:val="center"/>
      </w:pPr>
      <w:r>
        <w:t>Выставка буклетов</w:t>
      </w:r>
    </w:p>
    <w:p w:rsidR="00EA7167" w:rsidRDefault="00985E76">
      <w:pPr>
        <w:pStyle w:val="20"/>
        <w:shd w:val="clear" w:color="auto" w:fill="auto"/>
        <w:spacing w:before="0"/>
        <w:ind w:left="740"/>
      </w:pPr>
      <w:r>
        <w:t>«Учебные заведения Алтайского края»</w:t>
      </w:r>
    </w:p>
    <w:p w:rsidR="00EA7167" w:rsidRDefault="00985E76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jc w:val="both"/>
      </w:pPr>
      <w:r>
        <w:rPr>
          <w:rStyle w:val="21"/>
          <w:i/>
          <w:iCs/>
        </w:rPr>
        <w:t xml:space="preserve">кл </w:t>
      </w:r>
      <w:r>
        <w:t>«Профессии наших родителей»</w:t>
      </w:r>
    </w:p>
    <w:p w:rsidR="00EA7167" w:rsidRDefault="00985E76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jc w:val="both"/>
      </w:pPr>
      <w:r>
        <w:rPr>
          <w:rStyle w:val="21"/>
          <w:i/>
          <w:iCs/>
        </w:rPr>
        <w:t xml:space="preserve">кл </w:t>
      </w:r>
      <w:r>
        <w:t>«Кем я стану, когда вырасту»</w:t>
      </w:r>
    </w:p>
    <w:p w:rsidR="00EA7167" w:rsidRDefault="00985E76">
      <w:pPr>
        <w:pStyle w:val="20"/>
        <w:shd w:val="clear" w:color="auto" w:fill="auto"/>
        <w:spacing w:before="0"/>
        <w:jc w:val="both"/>
      </w:pPr>
      <w:r>
        <w:rPr>
          <w:rStyle w:val="21"/>
          <w:i/>
          <w:iCs/>
        </w:rPr>
        <w:t xml:space="preserve">3-4 кл </w:t>
      </w:r>
      <w:r>
        <w:t>«Игры, развивающие профессиональные качества»</w:t>
      </w:r>
    </w:p>
    <w:p w:rsidR="00EA7167" w:rsidRDefault="00985E76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jc w:val="both"/>
      </w:pPr>
      <w:r>
        <w:rPr>
          <w:rStyle w:val="21"/>
          <w:i/>
          <w:iCs/>
        </w:rPr>
        <w:t xml:space="preserve">кл </w:t>
      </w:r>
      <w:r>
        <w:t>«Тестирование по выбору профессий»</w:t>
      </w:r>
    </w:p>
    <w:p w:rsidR="00EA7167" w:rsidRDefault="00985E76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jc w:val="both"/>
      </w:pPr>
      <w:r>
        <w:rPr>
          <w:rStyle w:val="21"/>
          <w:i/>
          <w:iCs/>
        </w:rPr>
        <w:t xml:space="preserve">кл </w:t>
      </w:r>
      <w:r>
        <w:t>«</w:t>
      </w:r>
      <w:proofErr w:type="spellStart"/>
      <w:r>
        <w:t>Профессиоведческий</w:t>
      </w:r>
      <w:proofErr w:type="spellEnd"/>
      <w:r>
        <w:t xml:space="preserve"> турнир»</w:t>
      </w:r>
    </w:p>
    <w:p w:rsidR="00EA7167" w:rsidRDefault="00985E76" w:rsidP="00127149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jc w:val="both"/>
      </w:pPr>
      <w:r>
        <w:rPr>
          <w:rStyle w:val="21"/>
          <w:i/>
          <w:iCs/>
        </w:rPr>
        <w:t xml:space="preserve">кл </w:t>
      </w:r>
      <w:r>
        <w:t>«Востребованные профессии Алтайского края»</w:t>
      </w:r>
    </w:p>
    <w:p w:rsidR="00EA7167" w:rsidRDefault="00127149" w:rsidP="00127149">
      <w:pPr>
        <w:pStyle w:val="20"/>
        <w:shd w:val="clear" w:color="auto" w:fill="auto"/>
        <w:tabs>
          <w:tab w:val="left" w:pos="536"/>
        </w:tabs>
        <w:spacing w:before="0"/>
        <w:jc w:val="both"/>
      </w:pPr>
      <w:r>
        <w:rPr>
          <w:rStyle w:val="21"/>
          <w:i/>
          <w:iCs/>
        </w:rPr>
        <w:t xml:space="preserve">9  </w:t>
      </w:r>
      <w:r w:rsidR="00985E76">
        <w:rPr>
          <w:rStyle w:val="21"/>
          <w:i/>
          <w:iCs/>
        </w:rPr>
        <w:t xml:space="preserve">кл </w:t>
      </w:r>
      <w:r w:rsidR="00985E76">
        <w:t>«К чему люди стремятся в жизни»</w:t>
      </w:r>
    </w:p>
    <w:sectPr w:rsidR="00EA7167" w:rsidSect="00EA7167">
      <w:pgSz w:w="11900" w:h="16840"/>
      <w:pgMar w:top="1186" w:right="1011" w:bottom="1186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76" w:rsidRDefault="00985E76" w:rsidP="00EA7167">
      <w:r>
        <w:separator/>
      </w:r>
    </w:p>
  </w:endnote>
  <w:endnote w:type="continuationSeparator" w:id="0">
    <w:p w:rsidR="00985E76" w:rsidRDefault="00985E76" w:rsidP="00EA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76" w:rsidRDefault="00985E76"/>
  </w:footnote>
  <w:footnote w:type="continuationSeparator" w:id="0">
    <w:p w:rsidR="00985E76" w:rsidRDefault="00985E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6684"/>
    <w:multiLevelType w:val="multilevel"/>
    <w:tmpl w:val="EB6C4D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456EB"/>
    <w:multiLevelType w:val="multilevel"/>
    <w:tmpl w:val="75D030B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7167"/>
    <w:rsid w:val="00127149"/>
    <w:rsid w:val="00985E76"/>
    <w:rsid w:val="00E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1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16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7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EA71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EA7167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Не полужирный"/>
    <w:basedOn w:val="2"/>
    <w:rsid w:val="00EA716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A7167"/>
    <w:pPr>
      <w:shd w:val="clear" w:color="auto" w:fill="FFFFFF"/>
      <w:spacing w:after="840" w:line="47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EA7167"/>
    <w:pPr>
      <w:shd w:val="clear" w:color="auto" w:fill="FFFFFF"/>
      <w:spacing w:before="840" w:after="180" w:line="0" w:lineRule="atLeas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0">
    <w:name w:val="Основной текст (2)"/>
    <w:basedOn w:val="a"/>
    <w:link w:val="2"/>
    <w:rsid w:val="00EA7167"/>
    <w:pPr>
      <w:shd w:val="clear" w:color="auto" w:fill="FFFFFF"/>
      <w:spacing w:before="180" w:line="672" w:lineRule="exac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2018-04-02T07:28:00Z</dcterms:created>
  <dcterms:modified xsi:type="dcterms:W3CDTF">2018-04-02T07:32:00Z</dcterms:modified>
</cp:coreProperties>
</file>